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470B" w14:textId="1B6BFB6E" w:rsidR="000A512E" w:rsidRPr="0073321A" w:rsidRDefault="000A512E" w:rsidP="000A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73321A">
        <w:rPr>
          <w:b/>
          <w:bCs/>
          <w:sz w:val="24"/>
          <w:szCs w:val="24"/>
        </w:rPr>
        <w:t xml:space="preserve">SOMMINISTRAZIONE ADDETTO </w:t>
      </w:r>
      <w:r w:rsidR="00E9312C">
        <w:rPr>
          <w:b/>
          <w:bCs/>
          <w:sz w:val="24"/>
          <w:szCs w:val="24"/>
        </w:rPr>
        <w:t>ECOSPORTELLO</w:t>
      </w:r>
    </w:p>
    <w:p w14:paraId="70FE1D38" w14:textId="1CEF87C3" w:rsidR="00597D95" w:rsidRPr="0073321A" w:rsidRDefault="000A512E" w:rsidP="000A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73321A">
        <w:rPr>
          <w:b/>
          <w:bCs/>
          <w:sz w:val="24"/>
          <w:szCs w:val="24"/>
        </w:rPr>
        <w:t xml:space="preserve">DETTAGLIO CARATTERISTICHE </w:t>
      </w:r>
      <w:r w:rsidR="0073321A">
        <w:rPr>
          <w:b/>
          <w:bCs/>
          <w:sz w:val="24"/>
          <w:szCs w:val="24"/>
        </w:rPr>
        <w:t>VALUTATE</w:t>
      </w:r>
    </w:p>
    <w:p w14:paraId="5A4F180B" w14:textId="1533A335" w:rsidR="00345559" w:rsidRDefault="00345559" w:rsidP="0073321A">
      <w:pPr>
        <w:pStyle w:val="Paragrafoelenco"/>
        <w:numPr>
          <w:ilvl w:val="0"/>
          <w:numId w:val="1"/>
        </w:numPr>
      </w:pPr>
      <w:r>
        <w:t>Attività previste per il ruolo: back office (recupero crediti</w:t>
      </w:r>
      <w:r w:rsidR="00E9312C">
        <w:t>, altre attività legate alla gestione tariffa</w:t>
      </w:r>
      <w:r>
        <w:t>)</w:t>
      </w:r>
    </w:p>
    <w:p w14:paraId="32F8FB94" w14:textId="5AEE87B7" w:rsidR="00345559" w:rsidRDefault="00345559" w:rsidP="00345559">
      <w:pPr>
        <w:pStyle w:val="Paragrafoelenco"/>
        <w:numPr>
          <w:ilvl w:val="0"/>
          <w:numId w:val="1"/>
        </w:numPr>
      </w:pPr>
      <w:r>
        <w:t>Orientamento all’analisi numerica</w:t>
      </w:r>
    </w:p>
    <w:p w14:paraId="0C4EBEBC" w14:textId="1D40BBA3" w:rsidR="00345559" w:rsidRDefault="00345559" w:rsidP="00345559">
      <w:pPr>
        <w:pStyle w:val="Paragrafoelenco"/>
        <w:numPr>
          <w:ilvl w:val="0"/>
          <w:numId w:val="1"/>
        </w:numPr>
      </w:pPr>
      <w:r>
        <w:t>Esperienza</w:t>
      </w:r>
      <w:r w:rsidR="00E9312C">
        <w:t xml:space="preserve"> in </w:t>
      </w:r>
      <w:r w:rsidR="00DA6F00">
        <w:t xml:space="preserve">area amministrativa e/o recupero crediti e/o </w:t>
      </w:r>
      <w:r w:rsidR="00E9312C">
        <w:t>aree aziendali affini</w:t>
      </w:r>
    </w:p>
    <w:p w14:paraId="6B589D6F" w14:textId="0AAC0C27" w:rsidR="00345559" w:rsidRDefault="00345559" w:rsidP="00345559">
      <w:pPr>
        <w:pStyle w:val="Paragrafoelenco"/>
        <w:numPr>
          <w:ilvl w:val="0"/>
          <w:numId w:val="1"/>
        </w:numPr>
      </w:pPr>
      <w:r>
        <w:t>Conoscenza del pacchetto MS Office: in particolare Excel (e specificatamente tabelle pivot e utilizzo funzioni)</w:t>
      </w:r>
    </w:p>
    <w:p w14:paraId="7A61D629" w14:textId="77777777" w:rsidR="00345559" w:rsidRDefault="00345559" w:rsidP="00345559">
      <w:pPr>
        <w:pStyle w:val="Paragrafoelenco"/>
        <w:numPr>
          <w:ilvl w:val="0"/>
          <w:numId w:val="1"/>
        </w:numPr>
      </w:pPr>
      <w:r>
        <w:t>Doti relazionali di problem solving</w:t>
      </w:r>
    </w:p>
    <w:p w14:paraId="1661DDA1" w14:textId="77777777" w:rsidR="00345559" w:rsidRDefault="00345559" w:rsidP="00345559">
      <w:pPr>
        <w:pStyle w:val="Paragrafoelenco"/>
        <w:numPr>
          <w:ilvl w:val="0"/>
          <w:numId w:val="1"/>
        </w:numPr>
      </w:pPr>
      <w:r>
        <w:t>Orientamento ai risultati e spirito di iniziativa</w:t>
      </w:r>
    </w:p>
    <w:p w14:paraId="59F07FF7" w14:textId="26B9B856" w:rsidR="00345559" w:rsidRDefault="00345559" w:rsidP="00345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Laurea in Economia, Ingegneria Gestionale; ovvero altra laurea equiparata ed equipollente alle precedenti (Tabelle MIUR).</w:t>
      </w:r>
    </w:p>
    <w:p w14:paraId="26905A70" w14:textId="2CE8D7F4" w:rsidR="00345559" w:rsidRDefault="00345559" w:rsidP="00345559"/>
    <w:p w14:paraId="21D28BC8" w14:textId="77777777" w:rsidR="000A512E" w:rsidRDefault="000A512E"/>
    <w:sectPr w:rsidR="000A5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32842"/>
    <w:multiLevelType w:val="hybridMultilevel"/>
    <w:tmpl w:val="D27A3202"/>
    <w:lvl w:ilvl="0" w:tplc="10585D86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87B"/>
    <w:multiLevelType w:val="hybridMultilevel"/>
    <w:tmpl w:val="27D8F312"/>
    <w:lvl w:ilvl="0" w:tplc="90405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3122">
    <w:abstractNumId w:val="1"/>
  </w:num>
  <w:num w:numId="2" w16cid:durableId="125589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2E"/>
    <w:rsid w:val="000A512E"/>
    <w:rsid w:val="00345559"/>
    <w:rsid w:val="00597D95"/>
    <w:rsid w:val="0073321A"/>
    <w:rsid w:val="00C94AAE"/>
    <w:rsid w:val="00DA6F00"/>
    <w:rsid w:val="00E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B5EC"/>
  <w15:chartTrackingRefBased/>
  <w15:docId w15:val="{5046F3AE-24D0-4540-98CF-5F7FB582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Squaglia</dc:creator>
  <cp:keywords/>
  <dc:description/>
  <cp:lastModifiedBy>Gianni Bertolli</cp:lastModifiedBy>
  <cp:revision>4</cp:revision>
  <dcterms:created xsi:type="dcterms:W3CDTF">2023-04-07T11:58:00Z</dcterms:created>
  <dcterms:modified xsi:type="dcterms:W3CDTF">2023-04-07T12:00:00Z</dcterms:modified>
</cp:coreProperties>
</file>